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405" w:rsidRPr="00573746" w:rsidRDefault="00683405" w:rsidP="00683405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573746">
        <w:rPr>
          <w:b/>
          <w:bCs/>
          <w:kern w:val="36"/>
          <w:sz w:val="48"/>
          <w:szCs w:val="48"/>
        </w:rPr>
        <w:t>Памятка пассажиру «Железная дорога – это зона повышенной опасности»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Железная дорога – это зона повышенной опасности. Движение по ней не прекращается в любое время суток и при любых погодных условиях.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proofErr w:type="gramStart"/>
      <w:r w:rsidRPr="00573746">
        <w:rPr>
          <w:sz w:val="28"/>
          <w:szCs w:val="28"/>
        </w:rPr>
        <w:t>Поезд, следующий со скоростью 90 км/час за одну секунду преодолевает</w:t>
      </w:r>
      <w:proofErr w:type="gramEnd"/>
      <w:r w:rsidRPr="00573746">
        <w:rPr>
          <w:sz w:val="28"/>
          <w:szCs w:val="28"/>
        </w:rPr>
        <w:t xml:space="preserve"> 25 метров, а пешеходу для прохода через железнодорожный путь требуется не менее пяти-шести секунд.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 xml:space="preserve">Движущийся поезд остановить непросто. Тормозной путь грузового поезда в зависимости от веса, профиля пути в среднем составляет </w:t>
      </w:r>
      <w:proofErr w:type="gramStart"/>
      <w:r w:rsidRPr="00573746">
        <w:rPr>
          <w:sz w:val="28"/>
          <w:szCs w:val="28"/>
        </w:rPr>
        <w:t>около тысячи метров</w:t>
      </w:r>
      <w:proofErr w:type="gramEnd"/>
      <w:r w:rsidRPr="00573746">
        <w:rPr>
          <w:sz w:val="28"/>
          <w:szCs w:val="28"/>
        </w:rPr>
        <w:t>, а иногда и более. Тем более что железнодорожный подвижной состав в силу специфики своего устройства не имеет возможности свернуть с пути в отличие от других видов транспорта.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Хождение по путям станций и перегонов (переход в не установленном месте) всегда связано с риском и опасностью для жизни. Тем не менее, есть люди, которые пренебрегают мерами личной безопасности, грубо нарушают правила и подвергают свою жизнь опасности, а иногда гибнут по своей вине.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proofErr w:type="gramStart"/>
      <w:r w:rsidRPr="00C71E4E">
        <w:rPr>
          <w:b/>
          <w:sz w:val="32"/>
          <w:szCs w:val="32"/>
        </w:rPr>
        <w:t>о</w:t>
      </w:r>
      <w:proofErr w:type="gramEnd"/>
      <w:r w:rsidRPr="00C71E4E">
        <w:rPr>
          <w:b/>
          <w:sz w:val="32"/>
          <w:szCs w:val="32"/>
        </w:rPr>
        <w:t>сновные правила безопасности</w:t>
      </w:r>
      <w:r w:rsidRPr="00573746">
        <w:rPr>
          <w:sz w:val="28"/>
          <w:szCs w:val="28"/>
        </w:rPr>
        <w:t xml:space="preserve"> на железнодорожном транспорте.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Пешеходы должны переходить железнодорожные пути только в установленных местах, пользуясь при этом пешеходными мостами, тоннелями, переездами. На станциях, где мостов и тоннелей нет, граждане должны переходить железнодорожные пути по настилам, а также в местах, где установлены указатели "Переход через пути".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Перед переходом пути по пешеходному настилу необходимо убедиться в отсутствии движущегося поезда, локомотива или вагонов.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При приближении поезда, локомотива или вагонов следует остановиться, пропустить их и, убедившись в отсутствии движущегося подвижного состава по соседним путям, продолжить переход.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 xml:space="preserve">Подходя к железнодорожному переезду, граждане должны внимательно следить за световой и звуковой сигнализацией, а также положением шлагбаума. Переходить пути можно только при открытом шлагбауме, а при его отсутствии, прежде чем перейти через пути, необходимо убедиться, не приближаются ли к переезду поезд, локомотив или вагон. 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F801D5">
        <w:rPr>
          <w:b/>
          <w:sz w:val="28"/>
          <w:szCs w:val="28"/>
        </w:rPr>
        <w:t>НА ЖЕЛЕЗНОЙ ДОРОГЕ ЗАПРЕЩЕНО</w:t>
      </w:r>
      <w:r w:rsidRPr="00573746">
        <w:rPr>
          <w:sz w:val="28"/>
          <w:szCs w:val="28"/>
        </w:rPr>
        <w:t xml:space="preserve">: 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1. Ходить по железнодорожным путям.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lastRenderedPageBreak/>
        <w:t>2. Переходить и перебегать через железнодорожные пути перед близко идущим поездом, если расстояние до него менее 400 метров.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3. Переходить через путь сразу же после прохода поезда одного направления, не убедившись в отсутствии следования поезда встречного направления.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4. На станциях и перегонах подлезать под вагоны и перелезать через автосцепки для прохода через путь.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5. Проходить вдоль, железнодорожного пути ближе 5 метров от крайнего рельса.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6. Проходить по железнодорожным мостам и тоннелям, не оборудованным дорожками для прохода пешеходов.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7. Стоять на подножках и переходных площадках, открывать двери вагонов на ходу поезда, задерживать открытие и закрытие автоматических дверей пригородных поездов.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8. Проезжать в поездах в нетрезвом состоянии.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9. Оставлять детей без присмотра на посадочных платформах и в вагонах.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10. Выходить из вагона на междупутье и стоять там при проходе встречного поезда.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11. Прыгать с платформы на железнодорожные пути.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12. Устраивать на платформе различные подвижные игры.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>13. Курить в вагонах (в том числе в тамбурах) пригородных поездов, в не установленных для курения местах в поездах местного и дальнего сообщения.</w:t>
      </w:r>
    </w:p>
    <w:p w:rsidR="00683405" w:rsidRPr="00573746" w:rsidRDefault="00683405" w:rsidP="00683405">
      <w:pPr>
        <w:spacing w:before="100" w:beforeAutospacing="1" w:after="100" w:afterAutospacing="1"/>
        <w:jc w:val="both"/>
      </w:pPr>
      <w:r w:rsidRPr="00573746">
        <w:rPr>
          <w:sz w:val="28"/>
          <w:szCs w:val="28"/>
        </w:rPr>
        <w:t xml:space="preserve">14. Бежать по платформе рядом с вагоном прибывающего или уходящего поезда, а также находиться ближе двух метров от края платформы во время прохождения поезда без остановки. </w:t>
      </w:r>
    </w:p>
    <w:p w:rsidR="00B87CB5" w:rsidRDefault="00B87CB5">
      <w:bookmarkStart w:id="0" w:name="_GoBack"/>
      <w:bookmarkEnd w:id="0"/>
    </w:p>
    <w:sectPr w:rsidR="00B87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D5"/>
    <w:rsid w:val="004363D5"/>
    <w:rsid w:val="0059361E"/>
    <w:rsid w:val="00683405"/>
    <w:rsid w:val="00B87CB5"/>
    <w:rsid w:val="00CA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2023-11-16T05:51:00Z</dcterms:created>
  <dcterms:modified xsi:type="dcterms:W3CDTF">2023-11-16T05:51:00Z</dcterms:modified>
</cp:coreProperties>
</file>